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2024年计算机科学与工程学院港澳台招收硕士生基本信息表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11"/>
        <w:gridCol w:w="699"/>
        <w:gridCol w:w="766"/>
        <w:gridCol w:w="346"/>
        <w:gridCol w:w="922"/>
        <w:gridCol w:w="858"/>
        <w:gridCol w:w="802"/>
        <w:gridCol w:w="615"/>
        <w:gridCol w:w="857"/>
        <w:gridCol w:w="278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07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本专业排名/本专业人数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应届/往届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是否强化班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报考专业</w:t>
            </w:r>
          </w:p>
        </w:tc>
        <w:tc>
          <w:tcPr>
            <w:tcW w:w="166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统考成绩</w:t>
            </w:r>
          </w:p>
        </w:tc>
        <w:tc>
          <w:tcPr>
            <w:tcW w:w="4393" w:type="dxa"/>
            <w:gridSpan w:val="6"/>
            <w:tcBorders/>
            <w:vAlign w:val="center"/>
          </w:tcPr>
          <w:p>
            <w:pPr>
              <w:jc w:val="both"/>
              <w:rPr>
                <w:rFonts w:hint="eastAsia" w:eastAsia="宋体"/>
                <w:bCs/>
                <w:szCs w:val="21"/>
                <w:lang w:eastAsia="zh-CN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统考总分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大学期间科研成果情况</w:t>
            </w:r>
          </w:p>
        </w:tc>
        <w:tc>
          <w:tcPr>
            <w:tcW w:w="7379" w:type="dxa"/>
            <w:gridSpan w:val="10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大学期间所获校级以上荣誉称号</w:t>
            </w:r>
          </w:p>
        </w:tc>
        <w:tc>
          <w:tcPr>
            <w:tcW w:w="7379" w:type="dxa"/>
            <w:gridSpan w:val="10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tabs>
                <w:tab w:val="left" w:pos="4725"/>
              </w:tabs>
              <w:rPr>
                <w:szCs w:val="21"/>
              </w:rPr>
            </w:pPr>
          </w:p>
          <w:p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参加实践活动</w:t>
            </w:r>
            <w:r>
              <w:rPr>
                <w:rFonts w:hint="eastAsia"/>
                <w:bCs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Cs w:val="21"/>
                <w:lang w:val="en-US" w:eastAsia="zh-CN"/>
              </w:rPr>
              <w:t>工作</w:t>
            </w:r>
            <w:r>
              <w:rPr>
                <w:rFonts w:hint="eastAsia"/>
                <w:bCs/>
                <w:szCs w:val="21"/>
              </w:rPr>
              <w:t>情况</w:t>
            </w:r>
          </w:p>
        </w:tc>
        <w:tc>
          <w:tcPr>
            <w:tcW w:w="7379" w:type="dxa"/>
            <w:gridSpan w:val="10"/>
          </w:tcPr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</w:p>
          <w:p>
            <w:pPr>
              <w:rPr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1518" w:type="dxa"/>
            <w:gridSpan w:val="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379" w:type="dxa"/>
            <w:gridSpan w:val="10"/>
          </w:tcPr>
          <w:p>
            <w:pPr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897" w:type="dxa"/>
            <w:gridSpan w:val="12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本人承诺：本人提交的所有信息均真实准确，否则后果自负。      手写签名：</w:t>
            </w:r>
          </w:p>
        </w:tc>
      </w:tr>
    </w:tbl>
    <w:p>
      <w:r>
        <w:rPr>
          <w:rFonts w:hint="eastAsia"/>
        </w:rPr>
        <w:t>注：可根据填写内容适当调整空格大小，但仅限一页。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I1MmVmYzljZGU5NDQ0NTYwMTZmZjE5OWIxZjM1YTEifQ=="/>
  </w:docVars>
  <w:rsids>
    <w:rsidRoot w:val="00170AE4"/>
    <w:rsid w:val="00000085"/>
    <w:rsid w:val="000034FF"/>
    <w:rsid w:val="0006570F"/>
    <w:rsid w:val="00070903"/>
    <w:rsid w:val="0008024E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E5D3D"/>
    <w:rsid w:val="00215C9E"/>
    <w:rsid w:val="0022175B"/>
    <w:rsid w:val="002424D6"/>
    <w:rsid w:val="00287D48"/>
    <w:rsid w:val="002918B6"/>
    <w:rsid w:val="002C503F"/>
    <w:rsid w:val="002F7879"/>
    <w:rsid w:val="00310606"/>
    <w:rsid w:val="0034305A"/>
    <w:rsid w:val="00367398"/>
    <w:rsid w:val="00382268"/>
    <w:rsid w:val="003B7512"/>
    <w:rsid w:val="003F7E55"/>
    <w:rsid w:val="0044175F"/>
    <w:rsid w:val="004B06C9"/>
    <w:rsid w:val="004B49BE"/>
    <w:rsid w:val="004F11ED"/>
    <w:rsid w:val="005376FD"/>
    <w:rsid w:val="00541CF7"/>
    <w:rsid w:val="005540E6"/>
    <w:rsid w:val="005A51F9"/>
    <w:rsid w:val="005C4A66"/>
    <w:rsid w:val="0067212D"/>
    <w:rsid w:val="00673030"/>
    <w:rsid w:val="0068661A"/>
    <w:rsid w:val="006868AC"/>
    <w:rsid w:val="006A6772"/>
    <w:rsid w:val="007402F2"/>
    <w:rsid w:val="00751FA7"/>
    <w:rsid w:val="0077629E"/>
    <w:rsid w:val="007923D4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E058F"/>
    <w:rsid w:val="008E6AEB"/>
    <w:rsid w:val="008F5DE4"/>
    <w:rsid w:val="00901CD0"/>
    <w:rsid w:val="00923DAB"/>
    <w:rsid w:val="00931A1D"/>
    <w:rsid w:val="00960710"/>
    <w:rsid w:val="0097390C"/>
    <w:rsid w:val="009C24A0"/>
    <w:rsid w:val="009E248B"/>
    <w:rsid w:val="009E3C80"/>
    <w:rsid w:val="00A13ED2"/>
    <w:rsid w:val="00A2577A"/>
    <w:rsid w:val="00A4121A"/>
    <w:rsid w:val="00B039DC"/>
    <w:rsid w:val="00B5010F"/>
    <w:rsid w:val="00B62098"/>
    <w:rsid w:val="00B763C4"/>
    <w:rsid w:val="00B82A31"/>
    <w:rsid w:val="00B93F16"/>
    <w:rsid w:val="00B94F7F"/>
    <w:rsid w:val="00B97EF1"/>
    <w:rsid w:val="00BF5BDB"/>
    <w:rsid w:val="00C33CA3"/>
    <w:rsid w:val="00C40C1F"/>
    <w:rsid w:val="00C74830"/>
    <w:rsid w:val="00CD4161"/>
    <w:rsid w:val="00D003E8"/>
    <w:rsid w:val="00D33730"/>
    <w:rsid w:val="00D53BD6"/>
    <w:rsid w:val="00D53E8A"/>
    <w:rsid w:val="00D646ED"/>
    <w:rsid w:val="00D72EDF"/>
    <w:rsid w:val="00D92BEA"/>
    <w:rsid w:val="00DA223D"/>
    <w:rsid w:val="00DB63FA"/>
    <w:rsid w:val="00DE0FC3"/>
    <w:rsid w:val="00E251AD"/>
    <w:rsid w:val="00E66A76"/>
    <w:rsid w:val="00E967CB"/>
    <w:rsid w:val="00EC47B4"/>
    <w:rsid w:val="00F01718"/>
    <w:rsid w:val="00F04B47"/>
    <w:rsid w:val="00F04DAE"/>
    <w:rsid w:val="00F3615C"/>
    <w:rsid w:val="00F74003"/>
    <w:rsid w:val="00F973BB"/>
    <w:rsid w:val="00FD35D5"/>
    <w:rsid w:val="00FD3622"/>
    <w:rsid w:val="00FE4859"/>
    <w:rsid w:val="0145605D"/>
    <w:rsid w:val="1F6920A8"/>
    <w:rsid w:val="2F5F4D9C"/>
    <w:rsid w:val="36835C3C"/>
    <w:rsid w:val="404E5DB8"/>
    <w:rsid w:val="528A050C"/>
    <w:rsid w:val="57F463D0"/>
    <w:rsid w:val="6CB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0"/>
    <w:rPr>
      <w:b/>
      <w:bCs/>
    </w:rPr>
  </w:style>
  <w:style w:type="character" w:styleId="9">
    <w:name w:val="annotation reference"/>
    <w:autoRedefine/>
    <w:semiHidden/>
    <w:unhideWhenUsed/>
    <w:qFormat/>
    <w:uiPriority w:val="0"/>
    <w:rPr>
      <w:sz w:val="21"/>
      <w:szCs w:val="21"/>
    </w:rPr>
  </w:style>
  <w:style w:type="paragraph" w:customStyle="1" w:styleId="10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autoRedefine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191</Characters>
  <Lines>2</Lines>
  <Paragraphs>1</Paragraphs>
  <TotalTime>33</TotalTime>
  <ScaleCrop>false</ScaleCrop>
  <LinksUpToDate>false</LinksUpToDate>
  <CharactersWithSpaces>197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2013-09-17T01:27:00Z</dcterms:created>
  <dc:creator>tangmei</dc:creator>
  <cp:lastModifiedBy>邢婉秋</cp:lastModifiedBy>
  <cp:lastPrinted>2017-03-19T04:59:00Z</cp:lastPrinted>
  <dcterms:modified xsi:type="dcterms:W3CDTF">2024-06-12T08:31:09Z</dcterms:modified>
  <dc:title>2015计算机学院接收外校推荐免试研究生基本信息表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EF4570DCC36C46BCBAE7D89CB7495659</vt:lpwstr>
  </property>
</Properties>
</file>